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spacing w:line="58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娄底市市直学校2024年公开选调教师岗位计划与要求一览表</w:t>
      </w:r>
    </w:p>
    <w:tbl>
      <w:tblPr>
        <w:tblStyle w:val="5"/>
        <w:tblW w:w="14841" w:type="dxa"/>
        <w:tblInd w:w="-4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1438"/>
        <w:gridCol w:w="1800"/>
        <w:gridCol w:w="900"/>
        <w:gridCol w:w="1260"/>
        <w:gridCol w:w="900"/>
        <w:gridCol w:w="1080"/>
        <w:gridCol w:w="2880"/>
        <w:gridCol w:w="3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tblHeader/>
        </w:trPr>
        <w:tc>
          <w:tcPr>
            <w:tcW w:w="72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层次</w:t>
            </w:r>
          </w:p>
        </w:tc>
        <w:tc>
          <w:tcPr>
            <w:tcW w:w="143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选调单位</w:t>
            </w: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计划数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最低学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历要求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最低学位要求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最高年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龄要求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中职</w:t>
            </w:r>
          </w:p>
        </w:tc>
        <w:tc>
          <w:tcPr>
            <w:tcW w:w="143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娄底市楚怡职业学校</w:t>
            </w: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初中</w:t>
            </w:r>
          </w:p>
        </w:tc>
        <w:tc>
          <w:tcPr>
            <w:tcW w:w="143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娄底市第一中学附属实验学校</w:t>
            </w: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物理教师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地理教师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历史教师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道德与法治教师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信息技术教师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</w:t>
            </w:r>
          </w:p>
        </w:tc>
        <w:tc>
          <w:tcPr>
            <w:tcW w:w="143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娄底市第一小学</w:t>
            </w: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娄底市第六小学</w:t>
            </w: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体育教师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38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80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美术教师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8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spacing w:line="240" w:lineRule="exact"/>
        <w:rPr>
          <w:rFonts w:hint="eastAsia"/>
        </w:rPr>
      </w:pPr>
    </w:p>
    <w:tbl>
      <w:tblPr>
        <w:tblStyle w:val="5"/>
        <w:tblW w:w="14787" w:type="dxa"/>
        <w:tblInd w:w="-4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2005"/>
        <w:gridCol w:w="1246"/>
        <w:gridCol w:w="938"/>
        <w:gridCol w:w="1246"/>
        <w:gridCol w:w="895"/>
        <w:gridCol w:w="1231"/>
        <w:gridCol w:w="2660"/>
        <w:gridCol w:w="3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kern w:val="0"/>
                <w:szCs w:val="21"/>
              </w:rPr>
              <w:t>层次</w:t>
            </w:r>
          </w:p>
        </w:tc>
        <w:tc>
          <w:tcPr>
            <w:tcW w:w="20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选调单位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岗位名称</w:t>
            </w:r>
          </w:p>
        </w:tc>
        <w:tc>
          <w:tcPr>
            <w:tcW w:w="9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计划数</w:t>
            </w:r>
          </w:p>
        </w:tc>
        <w:tc>
          <w:tcPr>
            <w:tcW w:w="12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最低学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历要求</w:t>
            </w:r>
          </w:p>
        </w:tc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最低学位要求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最高年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龄要求</w:t>
            </w:r>
          </w:p>
        </w:tc>
        <w:tc>
          <w:tcPr>
            <w:tcW w:w="26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专业要求</w:t>
            </w:r>
          </w:p>
        </w:tc>
        <w:tc>
          <w:tcPr>
            <w:tcW w:w="38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260" w:lineRule="exact"/>
              <w:rPr>
                <w:rFonts w:ascii="宋体" w:hAnsi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kern w:val="0"/>
                <w:szCs w:val="21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restart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</w:t>
            </w:r>
          </w:p>
        </w:tc>
        <w:tc>
          <w:tcPr>
            <w:tcW w:w="200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娄底市第八小学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科学教师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美术教师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娄底市第九小学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科学教师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心理健康教师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725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05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246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音乐教师</w:t>
            </w:r>
          </w:p>
        </w:tc>
        <w:tc>
          <w:tcPr>
            <w:tcW w:w="938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246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31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660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41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宋体" w:hAnsi="宋体" w:cs="宋体"/>
          <w:kern w:val="0"/>
          <w:sz w:val="24"/>
        </w:rPr>
      </w:pPr>
      <w:r>
        <w:rPr>
          <w:rFonts w:hint="eastAsia" w:ascii="宋体" w:hAnsi="宋体" w:cs="宋体"/>
          <w:kern w:val="0"/>
          <w:sz w:val="24"/>
        </w:rPr>
        <w:t>备注：1.本次公开选调考试考生只对岗位报名，不对选调单位报名。拟聘人员公示后，所报岗位不存在2个及以上选调单位交叉的，按照所报考岗位与选调单位相对应的原则进行分配，所报岗位存在2个及以上选调单位交叉的，按照综合成绩从高到低的顺序由考生本人选岗的方式确定聘用单位。2.最高年龄要求为40周岁，40周岁是指1983年4月1日及以后出生。</w:t>
      </w:r>
    </w:p>
    <w:p>
      <w:pPr>
        <w:widowControl/>
        <w:jc w:val="left"/>
        <w:rPr>
          <w:rFonts w:hint="eastAsia" w:ascii="方正小标宋简体" w:hAnsi="仿宋" w:eastAsia="方正小标宋简体"/>
          <w:sz w:val="44"/>
          <w:szCs w:val="44"/>
        </w:rPr>
        <w:sectPr>
          <w:pgSz w:w="16838" w:h="11906" w:orient="landscape"/>
          <w:pgMar w:top="1587" w:right="1474" w:bottom="1474" w:left="1587" w:header="851" w:footer="992" w:gutter="0"/>
          <w:pgNumType w:fmt="numberInDash"/>
          <w:cols w:space="720" w:num="1"/>
          <w:docGrid w:type="linesAndChars" w:linePitch="312" w:charSpace="0"/>
        </w:sectPr>
      </w:pPr>
    </w:p>
    <w:p>
      <w:pPr>
        <w:spacing w:line="440" w:lineRule="exact"/>
        <w:rPr>
          <w:rFonts w:hint="eastAsia" w:ascii="仿宋_GB2312" w:hAnsi="楷体_GB2312" w:eastAsia="黑体"/>
          <w:color w:val="000000"/>
          <w:sz w:val="28"/>
          <w:szCs w:val="28"/>
        </w:rPr>
      </w:pPr>
      <w:r>
        <w:rPr>
          <w:rFonts w:hint="eastAsia" w:ascii="黑体" w:hAnsi="黑体" w:eastAsia="黑体" w:cs="方正大标宋简体"/>
          <w:sz w:val="32"/>
          <w:szCs w:val="32"/>
        </w:rPr>
        <w:t>附件2</w:t>
      </w:r>
    </w:p>
    <w:p>
      <w:pPr>
        <w:spacing w:before="156" w:beforeLines="50" w:after="156" w:afterLines="50" w:line="540" w:lineRule="exact"/>
        <w:jc w:val="center"/>
        <w:rPr>
          <w:rFonts w:ascii="方正小标宋简体" w:hAnsi="方正大标宋简体" w:eastAsia="方正小标宋简体" w:cs="方正大标宋简体"/>
          <w:sz w:val="44"/>
          <w:szCs w:val="44"/>
        </w:rPr>
      </w:pPr>
      <w:r>
        <w:rPr>
          <w:rFonts w:hint="eastAsia" w:ascii="方正小标宋简体" w:hAnsi="方正大标宋简体" w:eastAsia="方正小标宋简体" w:cs="方正大标宋简体"/>
          <w:sz w:val="44"/>
          <w:szCs w:val="44"/>
        </w:rPr>
        <w:t>诚信考试承诺书</w:t>
      </w:r>
    </w:p>
    <w:p>
      <w:pPr>
        <w:spacing w:line="560" w:lineRule="exact"/>
        <w:ind w:firstLine="640" w:firstLineChars="200"/>
        <w:rPr>
          <w:rFonts w:eastAsia="仿宋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我已仔细阅读娄底市市直学校</w:t>
      </w:r>
      <w:r>
        <w:rPr>
          <w:rFonts w:hint="eastAsia" w:ascii="仿宋_GB2312" w:hAnsi="仿宋" w:eastAsia="仿宋_GB2312"/>
          <w:spacing w:val="-14"/>
          <w:sz w:val="32"/>
          <w:szCs w:val="32"/>
        </w:rPr>
        <w:t>2024年公开选调教师</w:t>
      </w:r>
      <w:r>
        <w:rPr>
          <w:rFonts w:hint="eastAsia" w:ascii="仿宋_GB2312" w:eastAsia="仿宋_GB2312"/>
          <w:sz w:val="32"/>
          <w:szCs w:val="32"/>
        </w:rPr>
        <w:t>公告、岗位计划与要求一览表、相关政策和违纪违规处理规定，清楚并理解其内容。我郑重承诺：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一、自觉遵守公开选调教师的有关政策规定。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二、准确、慎重报考符合条件的岗位，并对自己的报名负责。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三、诚信报名，如实填写注册和报名信息，不虚报、瞒报，不骗取考试资格，不恶意注册报名信息，不干扰正常的报名秩序。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四、诚信考试，遵守考试纪律，服从考试安排，保护本人考试答案，不舞弊或协助他人舞弊；考后不散布、不传播考试试题，不参与网上不负责任的议论。远离公开选调考试违纪违法高压线，避免一次作弊，悔恨终生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五、诚信履约，珍惜机会，不轻易放弃，珍惜信誉，认真对待每一个招考环节，认真践行每一项招聘要求。特别是进入面试环节后，不随意放弃面试、体检、考察、聘用资格，以免错失实现职业理想的机会，影响其他考生权益和招聘单位的正常补员需求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六、保证在考试及聘用期间联系方式畅通。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七、对违反以上承诺所造成的后果，本人自愿承担相应责任。</w:t>
      </w:r>
    </w:p>
    <w:p>
      <w:pPr>
        <w:spacing w:line="48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4419" w:firstLineChars="1381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承诺人签名：</w:t>
      </w:r>
    </w:p>
    <w:p>
      <w:pPr>
        <w:spacing w:line="480" w:lineRule="exact"/>
        <w:ind w:firstLine="4800" w:firstLineChars="1500"/>
        <w:rPr>
          <w:rFonts w:hint="eastAsia"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</w:rPr>
        <w:t>4年   月   日</w:t>
      </w:r>
    </w:p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88" w:right="1474" w:bottom="1474" w:left="158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大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  <w:rFonts w:ascii="Times New Roman" w:hAnsi="Times New Roman"/>
        <w:sz w:val="28"/>
        <w:szCs w:val="28"/>
      </w:rPr>
    </w:pPr>
    <w:r>
      <w:rPr>
        <w:rFonts w:ascii="Times New Roman" w:hAnsi="Times New Roman"/>
        <w:sz w:val="28"/>
        <w:szCs w:val="28"/>
      </w:rPr>
      <w:fldChar w:fldCharType="begin"/>
    </w:r>
    <w:r>
      <w:rPr>
        <w:rStyle w:val="7"/>
        <w:rFonts w:ascii="Times New Roman" w:hAnsi="Times New Roman"/>
        <w:sz w:val="28"/>
        <w:szCs w:val="28"/>
      </w:rPr>
      <w:instrText xml:space="preserve">PAGE  </w:instrText>
    </w:r>
    <w:r>
      <w:rPr>
        <w:rFonts w:ascii="Times New Roman" w:hAnsi="Times New Roman"/>
        <w:sz w:val="28"/>
        <w:szCs w:val="28"/>
      </w:rPr>
      <w:fldChar w:fldCharType="separate"/>
    </w:r>
    <w:r>
      <w:rPr>
        <w:rStyle w:val="7"/>
        <w:rFonts w:ascii="Times New Roman" w:hAnsi="Times New Roman"/>
        <w:sz w:val="28"/>
        <w:szCs w:val="28"/>
      </w:rPr>
      <w:t>- 17 -</w:t>
    </w:r>
    <w:r>
      <w:rPr>
        <w:rFonts w:ascii="Times New Roman" w:hAnsi="Times New Roman"/>
        <w:sz w:val="28"/>
        <w:szCs w:val="28"/>
      </w:rPr>
      <w:fldChar w:fldCharType="end"/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NGE4M2U4YmZmMThkOGE5ODkwMWM2NzVjNmE5NjIifQ=="/>
  </w:docVars>
  <w:rsids>
    <w:rsidRoot w:val="70401398"/>
    <w:rsid w:val="7040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qFormat/>
    <w:uiPriority w:val="99"/>
    <w:pPr>
      <w:widowControl/>
      <w:spacing w:before="100" w:beforeAutospacing="1" w:after="100" w:afterAutospacing="1"/>
      <w:jc w:val="left"/>
      <w:outlineLvl w:val="3"/>
    </w:pPr>
    <w:rPr>
      <w:rFonts w:ascii="宋体" w:hAnsi="宋体" w:cs="宋体"/>
      <w:b/>
      <w:bCs/>
      <w:kern w:val="0"/>
      <w:sz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2024-03-21T06:41:00Z</dcterms:created>
  <dc:creator>肖杰</dc:creator>
  <cp:lastModifiedBy>肖杰</cp:lastModifiedBy>
  <dcterms:modified xsi:type="dcterms:W3CDTF">2024-03-21T06:42:19Z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083C72EC265B4CF3AD10D24C6B0EC875_11</vt:lpwstr>
  </property>
</Properties>
</file>