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265C" w14:textId="77777777" w:rsidR="00085B4D" w:rsidRDefault="00085B4D">
      <w:pPr>
        <w:pStyle w:val="a3"/>
        <w:widowControl/>
        <w:shd w:val="clear" w:color="auto" w:fill="FFFFFF"/>
        <w:spacing w:after="0"/>
        <w:ind w:firstLine="640"/>
        <w:jc w:val="center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</w:p>
    <w:p w14:paraId="50D26E30" w14:textId="77777777" w:rsidR="00085B4D" w:rsidRDefault="00890430">
      <w:pPr>
        <w:pStyle w:val="a3"/>
        <w:widowControl/>
        <w:shd w:val="clear" w:color="auto" w:fill="FFFFFF"/>
        <w:spacing w:after="0"/>
        <w:ind w:firstLine="640"/>
        <w:jc w:val="center"/>
        <w:rPr>
          <w:rFonts w:ascii="方正小标宋简体" w:eastAsia="方正小标宋简体" w:hAnsi="方正小标宋简体" w:cs="方正小标宋简体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shd w:val="clear" w:color="auto" w:fill="FFFFFF"/>
        </w:rPr>
        <w:t>体 检 须 知</w:t>
      </w:r>
    </w:p>
    <w:p w14:paraId="33DA0E51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仿宋_GB2312" w:eastAsia="仿宋_GB2312" w:hAnsi="微软雅黑" w:cs="仿宋_GB2312"/>
          <w:sz w:val="36"/>
          <w:szCs w:val="36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1.所有人员均到指定医院进行集中体检，其他医疗单位的检查结果一律无效。</w:t>
      </w:r>
    </w:p>
    <w:p w14:paraId="4F63FBF6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仿宋_GB2312" w:eastAsia="仿宋_GB2312" w:hAnsi="微软雅黑" w:cs="仿宋_GB2312"/>
          <w:sz w:val="36"/>
          <w:szCs w:val="36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2.严禁弄虚作假、冒名顶替；如隐瞒病史影响体检结果的，后果自负。</w:t>
      </w:r>
    </w:p>
    <w:p w14:paraId="49C5F198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仿宋_GB2312" w:eastAsia="仿宋_GB2312" w:hAnsi="微软雅黑" w:cs="仿宋_GB2312"/>
          <w:sz w:val="36"/>
          <w:szCs w:val="36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3.检查前一天请注意休息，晚8点后禁食、禁水；前三天保持正常饮食，勿多食易产气的食物（如牛奶、面食、豆制品等），</w:t>
      </w:r>
      <w:proofErr w:type="gramStart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勿</w:t>
      </w:r>
      <w:proofErr w:type="gramEnd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饮酒，不吃对肝、肾功能有损害的药物。</w:t>
      </w:r>
    </w:p>
    <w:p w14:paraId="49D23D45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微软雅黑" w:eastAsia="仿宋_GB2312" w:hAnsi="微软雅黑" w:cs="微软雅黑"/>
          <w:sz w:val="18"/>
          <w:szCs w:val="18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4.检查当天</w:t>
      </w:r>
      <w:proofErr w:type="gramStart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请着</w:t>
      </w:r>
      <w:proofErr w:type="gramEnd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轻便服装，勿穿有金属扣子的内衣裤及佩戴金属饰品，女性不宜穿连衣裙和连裤袜，</w:t>
      </w:r>
      <w:proofErr w:type="gramStart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勿戴隐形眼镜</w:t>
      </w:r>
      <w:proofErr w:type="gramEnd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。</w:t>
      </w:r>
    </w:p>
    <w:p w14:paraId="21854CDF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微软雅黑" w:eastAsia="仿宋_GB2312" w:hAnsi="微软雅黑" w:cs="微软雅黑"/>
          <w:sz w:val="18"/>
          <w:szCs w:val="18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5.检查当天待空腹检查（如抽血、上腹部B超等）做完后，方可进食。</w:t>
      </w:r>
    </w:p>
    <w:p w14:paraId="11E2C175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6.女性受检者</w:t>
      </w:r>
      <w:proofErr w:type="gramStart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月经期间请向</w:t>
      </w:r>
      <w:proofErr w:type="gramEnd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工作人员说明，勿做妇科及尿液检查，待经期完毕后再补检；怀孕者须出具医院诊断证明，体检前事先告知工作人员和医护人员，</w:t>
      </w:r>
      <w:proofErr w:type="gramStart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勿接受</w:t>
      </w:r>
      <w:proofErr w:type="gramEnd"/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放射线（如胸透、X光片）检查。</w:t>
      </w:r>
    </w:p>
    <w:p w14:paraId="4324730E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7.请配合医生认真检查所有项目，勿漏检。若自动放弃某一检查项目，将会影响录用。</w:t>
      </w:r>
    </w:p>
    <w:p w14:paraId="685EB9D9" w14:textId="77777777" w:rsidR="00085B4D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仿宋_GB2312" w:eastAsia="仿宋_GB2312" w:hAnsi="微软雅黑" w:cs="仿宋_GB2312"/>
          <w:sz w:val="36"/>
          <w:szCs w:val="36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6"/>
          <w:szCs w:val="36"/>
          <w:shd w:val="clear" w:color="auto" w:fill="FFFFFF"/>
        </w:rPr>
        <w:t>8.体检医师可根据实际需要，增加必要的相应检查、检验项目，便于准确结论。</w:t>
      </w:r>
    </w:p>
    <w:p w14:paraId="150CAAE7" w14:textId="26F0FB14" w:rsidR="00085B4D" w:rsidRPr="00CD4BF2" w:rsidRDefault="00890430">
      <w:pPr>
        <w:pStyle w:val="a3"/>
        <w:widowControl/>
        <w:shd w:val="clear" w:color="auto" w:fill="FFFFFF"/>
        <w:spacing w:after="0" w:line="500" w:lineRule="exact"/>
        <w:ind w:firstLine="640"/>
        <w:rPr>
          <w:rFonts w:ascii="仿宋_GB2312" w:eastAsia="仿宋_GB2312" w:hAnsi="微软雅黑" w:cs="仿宋_GB2312"/>
          <w:b/>
          <w:bCs/>
          <w:sz w:val="22"/>
          <w:szCs w:val="22"/>
          <w:shd w:val="clear" w:color="auto" w:fill="FFFFFF"/>
        </w:rPr>
      </w:pPr>
      <w:r w:rsidRPr="00CD4BF2">
        <w:rPr>
          <w:rFonts w:ascii="仿宋_GB2312" w:eastAsia="仿宋_GB2312" w:hAnsi="微软雅黑" w:cs="仿宋_GB2312" w:hint="eastAsia"/>
          <w:b/>
          <w:bCs/>
          <w:sz w:val="36"/>
          <w:szCs w:val="36"/>
          <w:shd w:val="clear" w:color="auto" w:fill="FFFFFF"/>
        </w:rPr>
        <w:t>9.体检费用考生自理，需备现金</w:t>
      </w:r>
      <w:r w:rsidRPr="00CD4BF2">
        <w:rPr>
          <w:rFonts w:ascii="仿宋_GB2312" w:eastAsia="仿宋_GB2312" w:hAnsi="微软雅黑" w:cs="仿宋_GB2312"/>
          <w:b/>
          <w:bCs/>
          <w:sz w:val="36"/>
          <w:szCs w:val="36"/>
          <w:shd w:val="clear" w:color="auto" w:fill="FFFFFF"/>
        </w:rPr>
        <w:t>400</w:t>
      </w:r>
      <w:r w:rsidRPr="00CD4BF2">
        <w:rPr>
          <w:rFonts w:ascii="仿宋_GB2312" w:eastAsia="仿宋_GB2312" w:hAnsi="微软雅黑" w:cs="仿宋_GB2312" w:hint="eastAsia"/>
          <w:b/>
          <w:bCs/>
          <w:sz w:val="36"/>
          <w:szCs w:val="36"/>
          <w:shd w:val="clear" w:color="auto" w:fill="FFFFFF"/>
        </w:rPr>
        <w:t>元</w:t>
      </w:r>
      <w:r w:rsidRPr="00CD4BF2">
        <w:rPr>
          <w:rFonts w:ascii="仿宋_GB2312" w:eastAsia="仿宋_GB2312" w:hAnsi="微软雅黑" w:cs="仿宋_GB2312" w:hint="eastAsia"/>
          <w:b/>
          <w:bCs/>
          <w:sz w:val="22"/>
          <w:szCs w:val="22"/>
          <w:shd w:val="clear" w:color="auto" w:fill="FFFFFF"/>
        </w:rPr>
        <w:t>。</w:t>
      </w:r>
    </w:p>
    <w:p w14:paraId="22051711" w14:textId="77777777" w:rsidR="00085B4D" w:rsidRDefault="00085B4D">
      <w:pPr>
        <w:spacing w:line="500" w:lineRule="exact"/>
        <w:ind w:firstLineChars="300" w:firstLine="660"/>
        <w:rPr>
          <w:sz w:val="22"/>
          <w:szCs w:val="28"/>
        </w:rPr>
      </w:pPr>
    </w:p>
    <w:sectPr w:rsidR="00085B4D">
      <w:pgSz w:w="11906" w:h="16838"/>
      <w:pgMar w:top="14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C4AE" w14:textId="77777777" w:rsidR="00890430" w:rsidRDefault="00890430" w:rsidP="00890430">
      <w:pPr>
        <w:spacing w:after="0" w:line="240" w:lineRule="auto"/>
      </w:pPr>
      <w:r>
        <w:separator/>
      </w:r>
    </w:p>
  </w:endnote>
  <w:endnote w:type="continuationSeparator" w:id="0">
    <w:p w14:paraId="3E7E2B0A" w14:textId="77777777" w:rsidR="00890430" w:rsidRDefault="00890430" w:rsidP="0089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9CD1" w14:textId="77777777" w:rsidR="00890430" w:rsidRDefault="00890430" w:rsidP="00890430">
      <w:pPr>
        <w:spacing w:after="0" w:line="240" w:lineRule="auto"/>
      </w:pPr>
      <w:r>
        <w:separator/>
      </w:r>
    </w:p>
  </w:footnote>
  <w:footnote w:type="continuationSeparator" w:id="0">
    <w:p w14:paraId="4D30003C" w14:textId="77777777" w:rsidR="00890430" w:rsidRDefault="00890430" w:rsidP="00890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65638"/>
    <w:rsid w:val="7FF65638"/>
    <w:rsid w:val="DEF41D77"/>
    <w:rsid w:val="DFAFED28"/>
    <w:rsid w:val="DFFFE15B"/>
    <w:rsid w:val="F9F72797"/>
    <w:rsid w:val="F9FF3786"/>
    <w:rsid w:val="FB7BB6A1"/>
    <w:rsid w:val="00085B4D"/>
    <w:rsid w:val="00890430"/>
    <w:rsid w:val="00B349E1"/>
    <w:rsid w:val="00CD4BF2"/>
    <w:rsid w:val="182422B8"/>
    <w:rsid w:val="21B1749B"/>
    <w:rsid w:val="2EE41F01"/>
    <w:rsid w:val="2FE42511"/>
    <w:rsid w:val="37FA2863"/>
    <w:rsid w:val="3EDFA1AD"/>
    <w:rsid w:val="46AD3469"/>
    <w:rsid w:val="470A4930"/>
    <w:rsid w:val="4BB67504"/>
    <w:rsid w:val="54421712"/>
    <w:rsid w:val="57FD07CB"/>
    <w:rsid w:val="5C305399"/>
    <w:rsid w:val="602C7547"/>
    <w:rsid w:val="6B74371C"/>
    <w:rsid w:val="6E89003C"/>
    <w:rsid w:val="6FEBA7C5"/>
    <w:rsid w:val="79133EFD"/>
    <w:rsid w:val="79670E42"/>
    <w:rsid w:val="7C7D3F83"/>
    <w:rsid w:val="7DCB2DFA"/>
    <w:rsid w:val="7FDB754E"/>
    <w:rsid w:val="7FF65638"/>
    <w:rsid w:val="7FF9C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0F22A"/>
  <w15:docId w15:val="{EDFA2C38-6C13-46B6-BCDD-9E8A952A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8904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04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9043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04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朝晖 殷</cp:lastModifiedBy>
  <cp:revision>3</cp:revision>
  <cp:lastPrinted>2023-07-22T08:00:00Z</cp:lastPrinted>
  <dcterms:created xsi:type="dcterms:W3CDTF">2019-07-19T15:03:00Z</dcterms:created>
  <dcterms:modified xsi:type="dcterms:W3CDTF">2024-01-29T06:50:00Z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