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E2" w:rsidRPr="00E74305" w:rsidRDefault="009A02FB" w:rsidP="007E1CDC">
      <w:pPr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8"/>
          <w:szCs w:val="48"/>
        </w:rPr>
      </w:pPr>
      <w:r w:rsidRPr="00E74305">
        <w:rPr>
          <w:rFonts w:ascii="方正小标宋简体" w:eastAsia="方正小标宋简体" w:hAnsi="楷体" w:hint="eastAsia"/>
          <w:color w:val="000000" w:themeColor="text1"/>
          <w:sz w:val="48"/>
          <w:szCs w:val="48"/>
        </w:rPr>
        <w:t>体检</w:t>
      </w:r>
      <w:r w:rsidR="00BF5739" w:rsidRPr="00E74305">
        <w:rPr>
          <w:rFonts w:ascii="方正小标宋简体" w:eastAsia="方正小标宋简体" w:hAnsi="楷体" w:hint="eastAsia"/>
          <w:color w:val="000000" w:themeColor="text1"/>
          <w:sz w:val="48"/>
          <w:szCs w:val="48"/>
        </w:rPr>
        <w:t>须知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E74305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一、体检前注意事项</w:t>
      </w:r>
    </w:p>
    <w:p w:rsidR="00D55E6A" w:rsidRPr="00D55E6A" w:rsidRDefault="009F28B9" w:rsidP="007E1CDC">
      <w:pPr>
        <w:widowControl/>
        <w:adjustRightInd w:val="0"/>
        <w:spacing w:line="560" w:lineRule="exact"/>
        <w:ind w:firstLineChars="200" w:firstLine="640"/>
        <w:contextualSpacing/>
        <w:rPr>
          <w:rFonts w:ascii="仿宋_GB2312" w:eastAsia="仿宋_GB2312" w:cs="仿宋_GB2312"/>
          <w:kern w:val="0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（一）</w:t>
      </w:r>
      <w:r w:rsidRPr="00D55E6A">
        <w:rPr>
          <w:rFonts w:ascii="仿宋_GB2312" w:eastAsia="仿宋_GB2312" w:hint="eastAsia"/>
          <w:color w:val="000000" w:themeColor="text1"/>
          <w:sz w:val="32"/>
          <w:szCs w:val="32"/>
        </w:rPr>
        <w:t>严禁弄虚作假、冒名顶替；</w:t>
      </w:r>
      <w:r w:rsidR="00D55E6A" w:rsidRPr="00D55E6A">
        <w:rPr>
          <w:rFonts w:ascii="仿宋_GB2312" w:eastAsia="仿宋_GB2312" w:hAnsi="Calibri" w:cs="仿宋_GB2312" w:hint="eastAsia"/>
          <w:kern w:val="0"/>
          <w:sz w:val="32"/>
          <w:szCs w:val="32"/>
        </w:rPr>
        <w:t>填写体检表时，按要求如实填写“既往病史”栏，如故意隐瞒病史影响体检结果的，后果考生自负。</w:t>
      </w:r>
    </w:p>
    <w:p w:rsidR="007E1CDC" w:rsidRDefault="009F28B9" w:rsidP="007E1CDC">
      <w:pPr>
        <w:widowControl/>
        <w:adjustRightInd w:val="0"/>
        <w:spacing w:line="560" w:lineRule="exact"/>
        <w:ind w:firstLineChars="200" w:firstLine="640"/>
        <w:contextualSpacing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（二）饮食：体检前三天，请您清淡饮食、勿饮酒、勿劳累。体检前一日晚12点后禁食禁饮。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96" w:firstLine="627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</w:t>
      </w:r>
      <w:r w:rsidR="00287D2B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三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）着装：体检当日穿着易脱、无金属性印花类修饰的服装，不带贵重物品。女士不穿连衣裙、连裤袜、靴子。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96" w:firstLine="627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87D2B">
        <w:rPr>
          <w:rFonts w:ascii="仿宋_GB2312" w:eastAsia="仿宋_GB2312" w:hint="eastAsia"/>
          <w:color w:val="000000" w:themeColor="text1"/>
          <w:sz w:val="32"/>
          <w:szCs w:val="32"/>
        </w:rPr>
        <w:t>四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）考生自带身份证、黑色签字笔，1寸不干胶免冠彩色标准相片1张。</w:t>
      </w:r>
    </w:p>
    <w:p w:rsidR="009F28B9" w:rsidRPr="00E74305" w:rsidRDefault="009F28B9" w:rsidP="007E1C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87D2B">
        <w:rPr>
          <w:rFonts w:ascii="仿宋_GB2312" w:eastAsia="仿宋_GB2312" w:hint="eastAsia"/>
          <w:color w:val="000000" w:themeColor="text1"/>
          <w:sz w:val="32"/>
          <w:szCs w:val="32"/>
        </w:rPr>
        <w:t>五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体检当天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考生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持本人身份证到桂平市人民医院</w:t>
      </w:r>
      <w:r w:rsidRPr="006F1D3D">
        <w:rPr>
          <w:rFonts w:ascii="黑体" w:eastAsia="黑体" w:hAnsi="黑体" w:hint="eastAsia"/>
          <w:b/>
          <w:color w:val="000000" w:themeColor="text1"/>
          <w:sz w:val="32"/>
          <w:szCs w:val="32"/>
        </w:rPr>
        <w:t>新门诊6楼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健康管理体检中心</w:t>
      </w:r>
      <w:r w:rsidRPr="006F1D3D">
        <w:rPr>
          <w:rFonts w:ascii="黑体" w:eastAsia="黑体" w:hAnsi="黑体" w:hint="eastAsia"/>
          <w:b/>
          <w:color w:val="000000" w:themeColor="text1"/>
          <w:sz w:val="32"/>
          <w:szCs w:val="32"/>
        </w:rPr>
        <w:t>外联部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领取《体检指引单》、《体检表》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。领表后：请在《体检表》贴上相片，在《体检表》封面和第3面用黑色签字笔填写好个人信息，并在《体检表》、《体检指引单》右上角写上本人拟聘岗位，如初中数学、小学英语、中职电子商务。要求字迹清楚，无涂改，要如实、逐项填齐，不能遗漏。</w:t>
      </w:r>
    </w:p>
    <w:p w:rsidR="007E1CDC" w:rsidRPr="00E74305" w:rsidRDefault="007E1CDC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87D2B">
        <w:rPr>
          <w:rFonts w:ascii="仿宋_GB2312" w:eastAsia="仿宋_GB2312" w:hint="eastAsia"/>
          <w:color w:val="000000" w:themeColor="text1"/>
          <w:sz w:val="32"/>
          <w:szCs w:val="32"/>
        </w:rPr>
        <w:t>六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）填写在《体检表》的电话号码，必须准确、保持畅通，否则后果自负。</w:t>
      </w:r>
    </w:p>
    <w:p w:rsidR="009F28B9" w:rsidRPr="00E74305" w:rsidRDefault="009F28B9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87D2B">
        <w:rPr>
          <w:rFonts w:ascii="仿宋_GB2312" w:eastAsia="仿宋_GB2312" w:hint="eastAsia"/>
          <w:color w:val="000000" w:themeColor="text1"/>
          <w:sz w:val="32"/>
          <w:szCs w:val="32"/>
        </w:rPr>
        <w:t>七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）填写好《体检表》相应栏后，到四、五、六楼收费处窗口缴费，然后持本人身份证、体检表、体检指引单等到</w:t>
      </w:r>
      <w:r w:rsidRPr="00E74305">
        <w:rPr>
          <w:rFonts w:ascii="仿宋_GB2312" w:eastAsia="仿宋_GB2312" w:hAnsi="黑体" w:hint="eastAsia"/>
          <w:color w:val="000000" w:themeColor="text1"/>
          <w:sz w:val="32"/>
          <w:szCs w:val="32"/>
        </w:rPr>
        <w:t>6楼护士站登记、打条码、签名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，到相关检查室进行体检。</w:t>
      </w:r>
    </w:p>
    <w:p w:rsidR="003F2180" w:rsidRPr="00E74305" w:rsidRDefault="003F2180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287D2B">
        <w:rPr>
          <w:rFonts w:ascii="仿宋_GB2312" w:eastAsia="仿宋_GB2312" w:hint="eastAsia"/>
          <w:color w:val="000000" w:themeColor="text1"/>
          <w:sz w:val="32"/>
          <w:szCs w:val="32"/>
        </w:rPr>
        <w:t>八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）体检期间必须服从医护人员和工作人员的指挥，自觉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配合医护人员按《体检表》内容如数完成各项检查项目，勿漏检或代检，若因漏检代检所产生的后果，由本人负责。</w:t>
      </w:r>
    </w:p>
    <w:p w:rsidR="00546931" w:rsidRPr="0060126E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60126E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二、体检中注意事项</w:t>
      </w:r>
    </w:p>
    <w:p w:rsidR="00546931" w:rsidRPr="00E74305" w:rsidRDefault="00546931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（一）空腹体检项目：抽血。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抽血检查最好在早上10：30前完成。体检当天早上未抽血化验前不能吃早餐（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健康管理体检中心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备有早餐，考生自行领取），待抽血结束后方可吃早餐，体检过程中不允许私自外出）。</w:t>
      </w:r>
    </w:p>
    <w:p w:rsidR="00546931" w:rsidRPr="00E74305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（二）需憋尿的项目：泌尿系彩超，以保证检查的准确。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（三）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 xml:space="preserve">不宜做X光检查者：怀孕的女士。 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（四）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女同志：月经期间请勿做尿常规检查。</w:t>
      </w:r>
    </w:p>
    <w:p w:rsidR="00546931" w:rsidRPr="0060126E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60126E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三、体检后注意事项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（一）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交回</w:t>
      </w:r>
      <w:r w:rsidR="0060126E" w:rsidRPr="00E74305">
        <w:rPr>
          <w:rFonts w:ascii="仿宋_GB2312" w:eastAsia="仿宋_GB2312" w:hint="eastAsia"/>
          <w:color w:val="000000" w:themeColor="text1"/>
          <w:sz w:val="32"/>
          <w:szCs w:val="32"/>
        </w:rPr>
        <w:t>《体检表》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和《体检指引单》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：体检结束后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，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须将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《体检表》和《体检指引单》统一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交回</w:t>
      </w:r>
      <w:r w:rsidR="006F1D3D" w:rsidRPr="006F1D3D">
        <w:rPr>
          <w:rFonts w:ascii="黑体" w:eastAsia="黑体" w:hAnsi="黑体" w:cstheme="minorBidi" w:hint="eastAsia"/>
          <w:b/>
          <w:color w:val="000000" w:themeColor="text1"/>
          <w:sz w:val="32"/>
          <w:szCs w:val="32"/>
        </w:rPr>
        <w:t>6楼</w:t>
      </w:r>
      <w:r w:rsidR="00546931" w:rsidRPr="006F1D3D">
        <w:rPr>
          <w:rFonts w:ascii="黑体" w:eastAsia="黑体" w:hAnsi="黑体" w:cstheme="minorBidi" w:hint="eastAsia"/>
          <w:b/>
          <w:color w:val="000000" w:themeColor="text1"/>
          <w:kern w:val="2"/>
          <w:sz w:val="32"/>
          <w:szCs w:val="32"/>
        </w:rPr>
        <w:t>前台护士站处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F1D3D">
        <w:rPr>
          <w:rFonts w:ascii="仿宋_GB2312" w:eastAsia="仿宋_GB2312" w:hint="eastAsia"/>
          <w:color w:val="000000" w:themeColor="text1"/>
          <w:sz w:val="32"/>
          <w:szCs w:val="32"/>
        </w:rPr>
        <w:t>考生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不得带走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。</w:t>
      </w:r>
    </w:p>
    <w:p w:rsidR="003F2180" w:rsidRPr="00E74305" w:rsidRDefault="003F2180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（二）体检不合格的人员，个别电话通知，另行安排一次复检（并作为最终的体检结果），复检时间另行通知。不参加体检者不能聘用。</w:t>
      </w:r>
    </w:p>
    <w:p w:rsidR="003F2180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</w:t>
      </w:r>
      <w:r w:rsidR="001B35AA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三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）请您认真听取医生的建议，及时复查、随诊或治疗。</w:t>
      </w:r>
    </w:p>
    <w:p w:rsidR="003F2180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</w:t>
      </w:r>
      <w:r w:rsidR="001B35AA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四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）如果您对体检结果有任何疑问或有其他身体不适，请到健康咨询室咨询或咨询热线（0775-339183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6）</w:t>
      </w:r>
      <w:r w:rsidR="00D37C16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。</w:t>
      </w:r>
    </w:p>
    <w:p w:rsidR="002F5696" w:rsidRPr="00E74305" w:rsidRDefault="002F5696" w:rsidP="007E1CDC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/>
          <w:bCs/>
          <w:color w:val="000000" w:themeColor="text1"/>
          <w:sz w:val="32"/>
          <w:szCs w:val="32"/>
        </w:rPr>
      </w:pPr>
    </w:p>
    <w:sectPr w:rsidR="002F5696" w:rsidRPr="00E74305" w:rsidSect="003F2180">
      <w:footerReference w:type="default" r:id="rId7"/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78" w:rsidRDefault="005E1C78" w:rsidP="00281053">
      <w:r>
        <w:separator/>
      </w:r>
    </w:p>
  </w:endnote>
  <w:endnote w:type="continuationSeparator" w:id="1">
    <w:p w:rsidR="005E1C78" w:rsidRDefault="005E1C78" w:rsidP="0028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038"/>
      <w:docPartObj>
        <w:docPartGallery w:val="Page Numbers (Bottom of Page)"/>
        <w:docPartUnique/>
      </w:docPartObj>
    </w:sdtPr>
    <w:sdtContent>
      <w:p w:rsidR="00304B77" w:rsidRDefault="0046596F">
        <w:pPr>
          <w:pStyle w:val="a4"/>
          <w:jc w:val="center"/>
        </w:pPr>
        <w:fldSimple w:instr=" PAGE   \* MERGEFORMAT ">
          <w:r w:rsidR="00D37C16" w:rsidRPr="00D37C16">
            <w:rPr>
              <w:noProof/>
              <w:lang w:val="zh-CN"/>
            </w:rPr>
            <w:t>1</w:t>
          </w:r>
        </w:fldSimple>
      </w:p>
    </w:sdtContent>
  </w:sdt>
  <w:p w:rsidR="00304B77" w:rsidRDefault="00304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78" w:rsidRDefault="005E1C78" w:rsidP="00281053">
      <w:r>
        <w:separator/>
      </w:r>
    </w:p>
  </w:footnote>
  <w:footnote w:type="continuationSeparator" w:id="1">
    <w:p w:rsidR="005E1C78" w:rsidRDefault="005E1C78" w:rsidP="00281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30"/>
    <w:rsid w:val="0001297D"/>
    <w:rsid w:val="000347EC"/>
    <w:rsid w:val="000A202B"/>
    <w:rsid w:val="000A3955"/>
    <w:rsid w:val="000A4B38"/>
    <w:rsid w:val="000B255A"/>
    <w:rsid w:val="000B2A62"/>
    <w:rsid w:val="000B7196"/>
    <w:rsid w:val="000C4B5F"/>
    <w:rsid w:val="000F38AF"/>
    <w:rsid w:val="00112011"/>
    <w:rsid w:val="001327BC"/>
    <w:rsid w:val="00153A80"/>
    <w:rsid w:val="00164BB9"/>
    <w:rsid w:val="00167FB0"/>
    <w:rsid w:val="00182A08"/>
    <w:rsid w:val="001870ED"/>
    <w:rsid w:val="00191F42"/>
    <w:rsid w:val="001932E5"/>
    <w:rsid w:val="001947BC"/>
    <w:rsid w:val="0019781E"/>
    <w:rsid w:val="00197918"/>
    <w:rsid w:val="001A37C7"/>
    <w:rsid w:val="001A38BF"/>
    <w:rsid w:val="001B35AA"/>
    <w:rsid w:val="001B56E9"/>
    <w:rsid w:val="001D4D26"/>
    <w:rsid w:val="001D50B3"/>
    <w:rsid w:val="001D5431"/>
    <w:rsid w:val="001E2754"/>
    <w:rsid w:val="001E67C7"/>
    <w:rsid w:val="001F1812"/>
    <w:rsid w:val="00203D71"/>
    <w:rsid w:val="00204687"/>
    <w:rsid w:val="002325E5"/>
    <w:rsid w:val="00246B35"/>
    <w:rsid w:val="00250DF2"/>
    <w:rsid w:val="002636D1"/>
    <w:rsid w:val="0026503F"/>
    <w:rsid w:val="00273D43"/>
    <w:rsid w:val="0027411F"/>
    <w:rsid w:val="002809A5"/>
    <w:rsid w:val="00281053"/>
    <w:rsid w:val="00281537"/>
    <w:rsid w:val="00285CA2"/>
    <w:rsid w:val="002867EF"/>
    <w:rsid w:val="00287710"/>
    <w:rsid w:val="00287D2B"/>
    <w:rsid w:val="00291F89"/>
    <w:rsid w:val="002B43F5"/>
    <w:rsid w:val="002B5A1B"/>
    <w:rsid w:val="002E2FC5"/>
    <w:rsid w:val="002E4DE5"/>
    <w:rsid w:val="002F5696"/>
    <w:rsid w:val="0030031D"/>
    <w:rsid w:val="00303C9A"/>
    <w:rsid w:val="00304B77"/>
    <w:rsid w:val="003124E2"/>
    <w:rsid w:val="003159BC"/>
    <w:rsid w:val="00332EE7"/>
    <w:rsid w:val="00351102"/>
    <w:rsid w:val="00357E31"/>
    <w:rsid w:val="003741C6"/>
    <w:rsid w:val="003904BA"/>
    <w:rsid w:val="00391B21"/>
    <w:rsid w:val="003927AE"/>
    <w:rsid w:val="00397980"/>
    <w:rsid w:val="003A6279"/>
    <w:rsid w:val="003B1678"/>
    <w:rsid w:val="003D6447"/>
    <w:rsid w:val="003E1EBC"/>
    <w:rsid w:val="003E7B7D"/>
    <w:rsid w:val="003F0AE1"/>
    <w:rsid w:val="003F1135"/>
    <w:rsid w:val="003F2180"/>
    <w:rsid w:val="003F4D24"/>
    <w:rsid w:val="003F54FE"/>
    <w:rsid w:val="00411AFC"/>
    <w:rsid w:val="00431A25"/>
    <w:rsid w:val="00460AED"/>
    <w:rsid w:val="0046596F"/>
    <w:rsid w:val="004720A6"/>
    <w:rsid w:val="00472EBF"/>
    <w:rsid w:val="0048151F"/>
    <w:rsid w:val="00481656"/>
    <w:rsid w:val="00484B18"/>
    <w:rsid w:val="00485B76"/>
    <w:rsid w:val="00487D0A"/>
    <w:rsid w:val="004B302F"/>
    <w:rsid w:val="004C1D20"/>
    <w:rsid w:val="004F1C72"/>
    <w:rsid w:val="004F7BC7"/>
    <w:rsid w:val="0052444B"/>
    <w:rsid w:val="00546931"/>
    <w:rsid w:val="00554C8C"/>
    <w:rsid w:val="00584225"/>
    <w:rsid w:val="005A2BFF"/>
    <w:rsid w:val="005A5D72"/>
    <w:rsid w:val="005A71ED"/>
    <w:rsid w:val="005C0CD1"/>
    <w:rsid w:val="005C0FD8"/>
    <w:rsid w:val="005C3F43"/>
    <w:rsid w:val="005C6431"/>
    <w:rsid w:val="005D13FE"/>
    <w:rsid w:val="005E1C78"/>
    <w:rsid w:val="005E76D7"/>
    <w:rsid w:val="005F4D69"/>
    <w:rsid w:val="0060126E"/>
    <w:rsid w:val="006026EB"/>
    <w:rsid w:val="00605878"/>
    <w:rsid w:val="00605905"/>
    <w:rsid w:val="00636E6E"/>
    <w:rsid w:val="006400F0"/>
    <w:rsid w:val="00641601"/>
    <w:rsid w:val="00643C6A"/>
    <w:rsid w:val="00643DCC"/>
    <w:rsid w:val="00656BD0"/>
    <w:rsid w:val="00695D8A"/>
    <w:rsid w:val="006A3930"/>
    <w:rsid w:val="006A5E4B"/>
    <w:rsid w:val="006C0F48"/>
    <w:rsid w:val="006C39FB"/>
    <w:rsid w:val="006D437D"/>
    <w:rsid w:val="006F1D3D"/>
    <w:rsid w:val="006F55CE"/>
    <w:rsid w:val="00713D57"/>
    <w:rsid w:val="007260A3"/>
    <w:rsid w:val="007334C2"/>
    <w:rsid w:val="00740C33"/>
    <w:rsid w:val="00747DD0"/>
    <w:rsid w:val="00751F6E"/>
    <w:rsid w:val="007717B7"/>
    <w:rsid w:val="00785114"/>
    <w:rsid w:val="00793131"/>
    <w:rsid w:val="007A4006"/>
    <w:rsid w:val="007B31CC"/>
    <w:rsid w:val="007C0EDA"/>
    <w:rsid w:val="007D0897"/>
    <w:rsid w:val="007E1CDC"/>
    <w:rsid w:val="00845F8B"/>
    <w:rsid w:val="00882FBB"/>
    <w:rsid w:val="00896F30"/>
    <w:rsid w:val="008A14CD"/>
    <w:rsid w:val="008A4261"/>
    <w:rsid w:val="008B4F42"/>
    <w:rsid w:val="008B6582"/>
    <w:rsid w:val="008C0AC7"/>
    <w:rsid w:val="008C2BA6"/>
    <w:rsid w:val="008C49EE"/>
    <w:rsid w:val="008C6739"/>
    <w:rsid w:val="008D630B"/>
    <w:rsid w:val="008D66E1"/>
    <w:rsid w:val="009055DB"/>
    <w:rsid w:val="009166AA"/>
    <w:rsid w:val="00943104"/>
    <w:rsid w:val="00953793"/>
    <w:rsid w:val="00956BAA"/>
    <w:rsid w:val="00974565"/>
    <w:rsid w:val="009745CC"/>
    <w:rsid w:val="009951A8"/>
    <w:rsid w:val="009A02FB"/>
    <w:rsid w:val="009A34DA"/>
    <w:rsid w:val="009C3B4E"/>
    <w:rsid w:val="009E23D6"/>
    <w:rsid w:val="009F28B9"/>
    <w:rsid w:val="00A03CCB"/>
    <w:rsid w:val="00A16B3D"/>
    <w:rsid w:val="00A23237"/>
    <w:rsid w:val="00A24324"/>
    <w:rsid w:val="00A27FC6"/>
    <w:rsid w:val="00A33657"/>
    <w:rsid w:val="00A6039E"/>
    <w:rsid w:val="00A9152F"/>
    <w:rsid w:val="00A92593"/>
    <w:rsid w:val="00AB05A4"/>
    <w:rsid w:val="00AB2B24"/>
    <w:rsid w:val="00AC2B2F"/>
    <w:rsid w:val="00AD0CF4"/>
    <w:rsid w:val="00AE1C29"/>
    <w:rsid w:val="00AF43CE"/>
    <w:rsid w:val="00B03141"/>
    <w:rsid w:val="00B03288"/>
    <w:rsid w:val="00B24509"/>
    <w:rsid w:val="00B316BC"/>
    <w:rsid w:val="00B332B7"/>
    <w:rsid w:val="00B34552"/>
    <w:rsid w:val="00B452BE"/>
    <w:rsid w:val="00B45DF2"/>
    <w:rsid w:val="00B542EB"/>
    <w:rsid w:val="00B60486"/>
    <w:rsid w:val="00B70E49"/>
    <w:rsid w:val="00BB1378"/>
    <w:rsid w:val="00BE237F"/>
    <w:rsid w:val="00BE5C1C"/>
    <w:rsid w:val="00BF5739"/>
    <w:rsid w:val="00C133E2"/>
    <w:rsid w:val="00C241B9"/>
    <w:rsid w:val="00C26217"/>
    <w:rsid w:val="00C3434A"/>
    <w:rsid w:val="00C56D3A"/>
    <w:rsid w:val="00C63867"/>
    <w:rsid w:val="00C70FF6"/>
    <w:rsid w:val="00C842B1"/>
    <w:rsid w:val="00CB7850"/>
    <w:rsid w:val="00CB7CE0"/>
    <w:rsid w:val="00CD4A10"/>
    <w:rsid w:val="00CF0F24"/>
    <w:rsid w:val="00CF3A6F"/>
    <w:rsid w:val="00CF7A22"/>
    <w:rsid w:val="00D0250C"/>
    <w:rsid w:val="00D141D2"/>
    <w:rsid w:val="00D149E4"/>
    <w:rsid w:val="00D37C16"/>
    <w:rsid w:val="00D5329E"/>
    <w:rsid w:val="00D53D6F"/>
    <w:rsid w:val="00D55E6A"/>
    <w:rsid w:val="00D6015B"/>
    <w:rsid w:val="00D641EC"/>
    <w:rsid w:val="00D75378"/>
    <w:rsid w:val="00D8190C"/>
    <w:rsid w:val="00D83AEF"/>
    <w:rsid w:val="00D968F3"/>
    <w:rsid w:val="00DE3826"/>
    <w:rsid w:val="00DF1929"/>
    <w:rsid w:val="00DF3451"/>
    <w:rsid w:val="00DF34F9"/>
    <w:rsid w:val="00DF45BD"/>
    <w:rsid w:val="00DF53E5"/>
    <w:rsid w:val="00DF6CD9"/>
    <w:rsid w:val="00E01DFE"/>
    <w:rsid w:val="00E0363E"/>
    <w:rsid w:val="00E3047D"/>
    <w:rsid w:val="00E321A0"/>
    <w:rsid w:val="00E33171"/>
    <w:rsid w:val="00E37D5D"/>
    <w:rsid w:val="00E41718"/>
    <w:rsid w:val="00E7125A"/>
    <w:rsid w:val="00E74305"/>
    <w:rsid w:val="00E77A00"/>
    <w:rsid w:val="00EA69DE"/>
    <w:rsid w:val="00EB7CE0"/>
    <w:rsid w:val="00EC299A"/>
    <w:rsid w:val="00EC39F1"/>
    <w:rsid w:val="00ED7961"/>
    <w:rsid w:val="00EF526A"/>
    <w:rsid w:val="00F13C64"/>
    <w:rsid w:val="00F32A2F"/>
    <w:rsid w:val="00F5368A"/>
    <w:rsid w:val="00F64E96"/>
    <w:rsid w:val="00F7345E"/>
    <w:rsid w:val="00F844A5"/>
    <w:rsid w:val="00F94CF3"/>
    <w:rsid w:val="00FA61B0"/>
    <w:rsid w:val="00FD6787"/>
    <w:rsid w:val="1868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E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1E6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1E67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7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7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142</Words>
  <Characters>810</Characters>
  <Application>Microsoft Office Word</Application>
  <DocSecurity>0</DocSecurity>
  <Lines>6</Lines>
  <Paragraphs>1</Paragraphs>
  <ScaleCrop>false</ScaleCrop>
  <Company>XL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Administrator</cp:lastModifiedBy>
  <cp:revision>55</cp:revision>
  <cp:lastPrinted>2019-03-26T07:10:00Z</cp:lastPrinted>
  <dcterms:created xsi:type="dcterms:W3CDTF">2021-08-10T03:17:00Z</dcterms:created>
  <dcterms:modified xsi:type="dcterms:W3CDTF">2021-08-19T01:07:00Z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