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right="0"/>
        <w:jc w:val="left"/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2021年嘉善县赴高校招聘优秀毕业生登记表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编号：</w:t>
      </w:r>
    </w:p>
    <w:tbl>
      <w:tblPr>
        <w:tblW w:w="0" w:type="auto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8"/>
        <w:gridCol w:w="815"/>
        <w:gridCol w:w="809"/>
        <w:gridCol w:w="181"/>
        <w:gridCol w:w="556"/>
        <w:gridCol w:w="462"/>
        <w:gridCol w:w="354"/>
        <w:gridCol w:w="420"/>
        <w:gridCol w:w="329"/>
        <w:gridCol w:w="84"/>
        <w:gridCol w:w="255"/>
        <w:gridCol w:w="291"/>
        <w:gridCol w:w="179"/>
        <w:gridCol w:w="255"/>
        <w:gridCol w:w="572"/>
        <w:gridCol w:w="320"/>
        <w:gridCol w:w="444"/>
        <w:gridCol w:w="802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应聘学校</w:t>
            </w:r>
          </w:p>
        </w:tc>
        <w:tc>
          <w:tcPr>
            <w:tcW w:w="5910" w:type="dxa"/>
            <w:gridSpan w:val="1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80" w:type="dxa"/>
            <w:gridSpan w:val="3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姓  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8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民族</w:t>
            </w:r>
          </w:p>
        </w:tc>
        <w:tc>
          <w:tcPr>
            <w:tcW w:w="8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籍贯</w:t>
            </w:r>
          </w:p>
        </w:tc>
        <w:tc>
          <w:tcPr>
            <w:tcW w:w="8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80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毕业院校</w:t>
            </w:r>
          </w:p>
        </w:tc>
        <w:tc>
          <w:tcPr>
            <w:tcW w:w="3360" w:type="dxa"/>
            <w:gridSpan w:val="10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80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毕业时间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81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专业</w:t>
            </w:r>
          </w:p>
        </w:tc>
        <w:tc>
          <w:tcPr>
            <w:tcW w:w="2520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80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是否师范类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教师资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格种类</w:t>
            </w:r>
          </w:p>
        </w:tc>
        <w:tc>
          <w:tcPr>
            <w:tcW w:w="14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应聘学科</w:t>
            </w:r>
          </w:p>
        </w:tc>
        <w:tc>
          <w:tcPr>
            <w:tcW w:w="2535" w:type="dxa"/>
            <w:gridSpan w:val="5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身份证号码</w:t>
            </w:r>
          </w:p>
        </w:tc>
        <w:tc>
          <w:tcPr>
            <w:tcW w:w="2550" w:type="dxa"/>
            <w:gridSpan w:val="4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电话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家庭电话</w:t>
            </w: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毕业生生源所在地</w:t>
            </w:r>
          </w:p>
        </w:tc>
        <w:tc>
          <w:tcPr>
            <w:tcW w:w="255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通讯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地址</w:t>
            </w:r>
          </w:p>
        </w:tc>
        <w:tc>
          <w:tcPr>
            <w:tcW w:w="4185" w:type="dxa"/>
            <w:gridSpan w:val="11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家庭成员</w:t>
            </w:r>
          </w:p>
        </w:tc>
        <w:tc>
          <w:tcPr>
            <w:tcW w:w="387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回避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关系</w:t>
            </w:r>
          </w:p>
        </w:tc>
        <w:tc>
          <w:tcPr>
            <w:tcW w:w="2700" w:type="dxa"/>
            <w:gridSpan w:val="6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学习简历（应从初中开始填写）</w:t>
            </w:r>
          </w:p>
        </w:tc>
        <w:tc>
          <w:tcPr>
            <w:tcW w:w="7590" w:type="dxa"/>
            <w:gridSpan w:val="1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jc w:val="center"/>
        </w:trPr>
        <w:tc>
          <w:tcPr>
            <w:tcW w:w="14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符合相应的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应聘条件</w:t>
            </w:r>
          </w:p>
        </w:tc>
        <w:tc>
          <w:tcPr>
            <w:tcW w:w="7590" w:type="dxa"/>
            <w:gridSpan w:val="1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47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招聘单位资格初审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意见</w:t>
            </w:r>
          </w:p>
        </w:tc>
        <w:tc>
          <w:tcPr>
            <w:tcW w:w="3045" w:type="dxa"/>
            <w:gridSpan w:val="5"/>
            <w:vMerge w:val="restart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单位（盖章）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年   月   日</w:t>
            </w:r>
          </w:p>
        </w:tc>
        <w:tc>
          <w:tcPr>
            <w:tcW w:w="1275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资格复审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意见  </w:t>
            </w:r>
          </w:p>
        </w:tc>
        <w:tc>
          <w:tcPr>
            <w:tcW w:w="2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5" w:type="dxa"/>
            <w:gridSpan w:val="3"/>
            <w:tcBorders>
              <w:top w:val="single" w:color="auto" w:sz="6" w:space="0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45" w:type="dxa"/>
            <w:gridSpan w:val="2"/>
            <w:tcBorders>
              <w:top w:val="single" w:color="auto" w:sz="6" w:space="0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5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14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45" w:type="dxa"/>
            <w:gridSpan w:val="5"/>
            <w:vMerge w:val="continue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单位（盖章）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jc w:val="center"/>
        </w:trPr>
        <w:tc>
          <w:tcPr>
            <w:tcW w:w="14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45" w:type="dxa"/>
            <w:gridSpan w:val="5"/>
            <w:vMerge w:val="continue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35" w:type="dxa"/>
            <w:gridSpan w:val="5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注：考生与招考单位领导人员有直系血亲、三代以内旁系血亲、近姻亲关系者请填写，如没有则填写无。因未如实填写将影响考生录用。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1．直系血亲是指是否有祖父母、外祖父母、父母关系。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2．三代以内旁系血亲是指是否有伯叔姑舅姨、兄弟姐妹、堂兄弟姐妹、表兄弟姐妹关系。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3．近姻亲关系是指是否有配偶的父母、配偶的兄弟姐妹及其配偶、三代以内旁系血亲的配偶关系。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913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2020-11-17T07:24:53Z</dcterms:created>
  <dc:creator>Administrator</dc:creator>
  <cp:lastModifiedBy>捕风</cp:lastModifiedBy>
  <dcterms:modified xsi:type="dcterms:W3CDTF">2020-11-17T07:25:20Z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